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B63CAC">
              <w:rPr>
                <w:b/>
                <w:sz w:val="26"/>
                <w:szCs w:val="26"/>
                <w:u w:val="single"/>
              </w:rPr>
              <w:t>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2017601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57C20">
        <w:rPr>
          <w:b/>
          <w:sz w:val="26"/>
          <w:szCs w:val="26"/>
        </w:rPr>
        <w:t>АКБ 6СТ-75</w:t>
      </w:r>
      <w:r w:rsidR="00B93637">
        <w:rPr>
          <w:b/>
          <w:sz w:val="26"/>
          <w:szCs w:val="26"/>
        </w:rPr>
        <w:t xml:space="preserve"> </w:t>
      </w:r>
      <w:r w:rsidR="00B93637">
        <w:rPr>
          <w:b/>
          <w:sz w:val="26"/>
          <w:szCs w:val="26"/>
          <w:lang w:val="en-US"/>
        </w:rPr>
        <w:t>MUTLU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955A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B955A3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955A3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B955A3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B955A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B955A3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B93637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6СТ-75</w:t>
            </w:r>
            <w:r w:rsidR="00B93637">
              <w:rPr>
                <w:bCs/>
                <w:color w:val="111111"/>
                <w:lang w:val="en-US"/>
              </w:rPr>
              <w:t xml:space="preserve"> </w:t>
            </w:r>
            <w:r w:rsidR="00B93637" w:rsidRPr="00B93637">
              <w:rPr>
                <w:bCs/>
                <w:color w:val="111111"/>
              </w:rPr>
              <w:t>MUTLU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33890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33890" w:rsidRPr="00533890" w:rsidRDefault="00E63F20" w:rsidP="005338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AD5237" w:rsidRPr="00AD5237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533890" w:rsidRPr="00533890">
        <w:rPr>
          <w:sz w:val="24"/>
          <w:szCs w:val="24"/>
        </w:rPr>
        <w:t>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955A3" w:rsidRPr="00B955A3" w:rsidRDefault="00B955A3" w:rsidP="00B955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955A3">
        <w:rPr>
          <w:sz w:val="24"/>
          <w:szCs w:val="24"/>
        </w:rPr>
        <w:t xml:space="preserve">- ГОСТ </w:t>
      </w:r>
      <w:proofErr w:type="gramStart"/>
      <w:r w:rsidRPr="00B955A3">
        <w:rPr>
          <w:sz w:val="24"/>
          <w:szCs w:val="24"/>
        </w:rPr>
        <w:t>Р</w:t>
      </w:r>
      <w:proofErr w:type="gramEnd"/>
      <w:r w:rsidRPr="00B955A3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B955A3" w:rsidRPr="00B955A3" w:rsidRDefault="00B955A3" w:rsidP="00B955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55A3">
        <w:rPr>
          <w:sz w:val="24"/>
          <w:szCs w:val="24"/>
        </w:rPr>
        <w:tab/>
        <w:t xml:space="preserve">- ГОСТ </w:t>
      </w:r>
      <w:proofErr w:type="gramStart"/>
      <w:r w:rsidRPr="00B955A3">
        <w:rPr>
          <w:sz w:val="24"/>
          <w:szCs w:val="24"/>
        </w:rPr>
        <w:t>Р</w:t>
      </w:r>
      <w:proofErr w:type="gramEnd"/>
      <w:r w:rsidRPr="00B955A3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B955A3" w:rsidRDefault="00B955A3" w:rsidP="00B955A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55A3">
        <w:rPr>
          <w:sz w:val="24"/>
          <w:szCs w:val="24"/>
        </w:rPr>
        <w:tab/>
        <w:t xml:space="preserve">- ГОСТ </w:t>
      </w:r>
      <w:proofErr w:type="gramStart"/>
      <w:r w:rsidRPr="00B955A3">
        <w:rPr>
          <w:sz w:val="24"/>
          <w:szCs w:val="24"/>
        </w:rPr>
        <w:t>Р</w:t>
      </w:r>
      <w:proofErr w:type="gramEnd"/>
      <w:r w:rsidRPr="00B955A3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507C4">
        <w:rPr>
          <w:szCs w:val="24"/>
        </w:rPr>
        <w:t>ПАО «</w:t>
      </w:r>
      <w:proofErr w:type="spellStart"/>
      <w:r w:rsidR="00F507C4">
        <w:rPr>
          <w:szCs w:val="24"/>
        </w:rPr>
        <w:t>Россети</w:t>
      </w:r>
      <w:proofErr w:type="spellEnd"/>
      <w:r w:rsidR="00F507C4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E63F2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E43" w:rsidRDefault="00B20E43">
      <w:r>
        <w:separator/>
      </w:r>
    </w:p>
  </w:endnote>
  <w:endnote w:type="continuationSeparator" w:id="0">
    <w:p w:rsidR="00B20E43" w:rsidRDefault="00B2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E43" w:rsidRDefault="00B20E43">
      <w:r>
        <w:separator/>
      </w:r>
    </w:p>
  </w:footnote>
  <w:footnote w:type="continuationSeparator" w:id="0">
    <w:p w:rsidR="00B20E43" w:rsidRDefault="00B2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610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3F3A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42D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890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5A7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DFE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37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4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3637"/>
    <w:rsid w:val="00B946A9"/>
    <w:rsid w:val="00B955A3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315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6401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7C4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6D48-E0A9-4229-A2ED-D5EC4669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2021-01-14T14:19:00Z</dcterms:created>
  <dcterms:modified xsi:type="dcterms:W3CDTF">2022-12-29T12:59:00Z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